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83A" w:rsidRPr="00B01393" w:rsidRDefault="002F083A" w:rsidP="002F083A">
      <w:pPr>
        <w:pStyle w:val="Jurisprudncias"/>
        <w:rPr>
          <w:rFonts w:ascii="Times New Roman" w:hAnsi="Times New Roman" w:cs="Times New Roman"/>
          <w:b/>
          <w:bCs/>
          <w:szCs w:val="24"/>
        </w:rPr>
      </w:pPr>
      <w:r w:rsidRPr="004E0A98">
        <w:rPr>
          <w:rFonts w:ascii="Times New Roman" w:hAnsi="Times New Roman" w:cs="Times New Roman"/>
          <w:b/>
          <w:bCs/>
          <w:szCs w:val="24"/>
        </w:rPr>
        <w:t xml:space="preserve">Edital n. </w:t>
      </w:r>
      <w:r w:rsidR="00824644">
        <w:rPr>
          <w:rFonts w:ascii="Times New Roman" w:hAnsi="Times New Roman" w:cs="Times New Roman"/>
          <w:b/>
          <w:bCs/>
          <w:szCs w:val="24"/>
        </w:rPr>
        <w:t>11</w:t>
      </w:r>
      <w:r w:rsidR="004E0A98" w:rsidRPr="004E0A98">
        <w:rPr>
          <w:rFonts w:ascii="Times New Roman" w:hAnsi="Times New Roman" w:cs="Times New Roman"/>
          <w:b/>
          <w:bCs/>
          <w:szCs w:val="24"/>
        </w:rPr>
        <w:t>/</w:t>
      </w:r>
      <w:r w:rsidRPr="004E0A98">
        <w:rPr>
          <w:rFonts w:ascii="Times New Roman" w:hAnsi="Times New Roman" w:cs="Times New Roman"/>
          <w:b/>
          <w:bCs/>
          <w:szCs w:val="24"/>
        </w:rPr>
        <w:t>2023/CMDCA</w:t>
      </w:r>
    </w:p>
    <w:p w:rsidR="00824644" w:rsidRPr="004B1689" w:rsidRDefault="00824644" w:rsidP="00824644">
      <w:pPr>
        <w:spacing w:line="240" w:lineRule="auto"/>
        <w:ind w:left="3969"/>
        <w:rPr>
          <w:rFonts w:ascii="Times New Roman" w:eastAsia="Times New Roman" w:hAnsi="Times New Roman" w:cs="Times New Roman"/>
          <w:b/>
          <w:szCs w:val="24"/>
        </w:rPr>
      </w:pPr>
      <w:r w:rsidRPr="004B1689">
        <w:rPr>
          <w:rFonts w:ascii="Times New Roman" w:eastAsia="Times New Roman" w:hAnsi="Times New Roman" w:cs="Times New Roman"/>
          <w:b/>
          <w:szCs w:val="24"/>
        </w:rPr>
        <w:t xml:space="preserve">Dispõe sobre a divulgação </w:t>
      </w:r>
      <w:r>
        <w:rPr>
          <w:rFonts w:ascii="Times New Roman" w:eastAsia="Times New Roman" w:hAnsi="Times New Roman" w:cs="Times New Roman"/>
          <w:b/>
          <w:szCs w:val="24"/>
        </w:rPr>
        <w:t>do resultado final das eleições</w:t>
      </w:r>
      <w:r w:rsidRPr="004B1689">
        <w:rPr>
          <w:rFonts w:ascii="Times New Roman" w:eastAsia="Times New Roman" w:hAnsi="Times New Roman" w:cs="Times New Roman"/>
          <w:b/>
          <w:szCs w:val="24"/>
        </w:rPr>
        <w:t xml:space="preserve">, referente ao processo de escolha do Conselho Tutelar de </w:t>
      </w:r>
      <w:proofErr w:type="spellStart"/>
      <w:r w:rsidRPr="004B1689">
        <w:rPr>
          <w:rFonts w:ascii="Times New Roman" w:eastAsia="Times New Roman" w:hAnsi="Times New Roman" w:cs="Times New Roman"/>
          <w:b/>
          <w:szCs w:val="24"/>
        </w:rPr>
        <w:t>Cruzaltense</w:t>
      </w:r>
      <w:proofErr w:type="spellEnd"/>
      <w:r w:rsidRPr="004B1689">
        <w:rPr>
          <w:rFonts w:ascii="Times New Roman" w:eastAsia="Times New Roman" w:hAnsi="Times New Roman" w:cs="Times New Roman"/>
          <w:b/>
          <w:szCs w:val="24"/>
        </w:rPr>
        <w:t xml:space="preserve"> RS, 2024/2028.</w:t>
      </w:r>
    </w:p>
    <w:p w:rsidR="002F083A" w:rsidRPr="00B01393" w:rsidRDefault="002F083A" w:rsidP="002F083A">
      <w:pPr>
        <w:pStyle w:val="Jurisprudncias"/>
        <w:tabs>
          <w:tab w:val="left" w:pos="1995"/>
        </w:tabs>
        <w:rPr>
          <w:rFonts w:ascii="Times New Roman" w:hAnsi="Times New Roman" w:cs="Times New Roman"/>
          <w:szCs w:val="24"/>
        </w:rPr>
      </w:pPr>
      <w:r w:rsidRPr="00B01393">
        <w:rPr>
          <w:rFonts w:ascii="Times New Roman" w:hAnsi="Times New Roman" w:cs="Times New Roman"/>
          <w:b/>
          <w:bCs/>
          <w:szCs w:val="24"/>
        </w:rPr>
        <w:tab/>
      </w:r>
    </w:p>
    <w:p w:rsidR="00824644" w:rsidRDefault="00824644" w:rsidP="00824644">
      <w:pPr>
        <w:pStyle w:val="Jurisprudncias"/>
        <w:rPr>
          <w:rFonts w:ascii="Times New Roman" w:hAnsi="Times New Roman" w:cs="Times New Roman"/>
          <w:szCs w:val="24"/>
        </w:rPr>
      </w:pPr>
      <w:r w:rsidRPr="004B1689">
        <w:rPr>
          <w:rFonts w:ascii="Times New Roman" w:hAnsi="Times New Roman" w:cs="Times New Roman"/>
          <w:szCs w:val="24"/>
        </w:rPr>
        <w:t xml:space="preserve">A Comissão Especial Do Processo De Escolha Unificado Do Conselho Tutelar De </w:t>
      </w:r>
      <w:proofErr w:type="spellStart"/>
      <w:r w:rsidRPr="004B1689">
        <w:rPr>
          <w:rFonts w:ascii="Times New Roman" w:hAnsi="Times New Roman" w:cs="Times New Roman"/>
          <w:szCs w:val="24"/>
        </w:rPr>
        <w:t>Cruzaltense</w:t>
      </w:r>
      <w:proofErr w:type="spellEnd"/>
      <w:r w:rsidRPr="004B1689">
        <w:rPr>
          <w:rFonts w:ascii="Times New Roman" w:hAnsi="Times New Roman" w:cs="Times New Roman"/>
          <w:szCs w:val="24"/>
        </w:rPr>
        <w:t xml:space="preserve"> RS, no uso de suas atribuições legais, considerando o edital 001/2023 do COMDICA, que trata do processo de escolha unificado do conselho tutelar, torna público</w:t>
      </w:r>
      <w:r>
        <w:rPr>
          <w:rFonts w:ascii="Times New Roman" w:hAnsi="Times New Roman" w:cs="Times New Roman"/>
          <w:szCs w:val="24"/>
        </w:rPr>
        <w:t xml:space="preserve"> o resultado final das eleições</w:t>
      </w:r>
      <w:r w:rsidRPr="004B1689">
        <w:rPr>
          <w:rFonts w:ascii="Times New Roman" w:hAnsi="Times New Roman" w:cs="Times New Roman"/>
          <w:szCs w:val="24"/>
        </w:rPr>
        <w:t>, re</w:t>
      </w:r>
      <w:r>
        <w:rPr>
          <w:rFonts w:ascii="Times New Roman" w:hAnsi="Times New Roman" w:cs="Times New Roman"/>
          <w:szCs w:val="24"/>
        </w:rPr>
        <w:t>alizada em 01 (um) de outubro</w:t>
      </w:r>
      <w:r w:rsidRPr="004B1689">
        <w:rPr>
          <w:rFonts w:ascii="Times New Roman" w:hAnsi="Times New Roman" w:cs="Times New Roman"/>
          <w:szCs w:val="24"/>
        </w:rPr>
        <w:t xml:space="preserve"> de 2023. </w:t>
      </w:r>
    </w:p>
    <w:p w:rsidR="002F083A" w:rsidRPr="00B01393" w:rsidRDefault="002F083A" w:rsidP="002F083A">
      <w:pPr>
        <w:pStyle w:val="Jurisprudncias"/>
        <w:rPr>
          <w:rFonts w:ascii="Times New Roman" w:hAnsi="Times New Roman" w:cs="Times New Roman"/>
          <w:szCs w:val="24"/>
        </w:rPr>
      </w:pPr>
    </w:p>
    <w:p w:rsidR="00824644" w:rsidRPr="00DD2081" w:rsidRDefault="00976BAC" w:rsidP="00824644">
      <w:pPr>
        <w:jc w:val="center"/>
        <w:rPr>
          <w:b/>
          <w:szCs w:val="24"/>
          <w:u w:val="single"/>
        </w:rPr>
      </w:pPr>
      <w:r>
        <w:rPr>
          <w:b/>
          <w:szCs w:val="24"/>
          <w:u w:val="single"/>
        </w:rPr>
        <w:t xml:space="preserve">Resultado oficial </w:t>
      </w:r>
      <w:r w:rsidR="00824644" w:rsidRPr="00DD2081">
        <w:rPr>
          <w:b/>
          <w:szCs w:val="24"/>
          <w:u w:val="single"/>
        </w:rPr>
        <w:t xml:space="preserve"> </w:t>
      </w:r>
    </w:p>
    <w:p w:rsidR="00824644" w:rsidRPr="00DD2081" w:rsidRDefault="00824644" w:rsidP="00824644">
      <w:pPr>
        <w:rPr>
          <w:b/>
          <w:szCs w:val="24"/>
        </w:rPr>
      </w:pPr>
    </w:p>
    <w:tbl>
      <w:tblPr>
        <w:tblW w:w="932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31"/>
        <w:gridCol w:w="567"/>
        <w:gridCol w:w="4253"/>
        <w:gridCol w:w="992"/>
        <w:gridCol w:w="992"/>
        <w:gridCol w:w="992"/>
      </w:tblGrid>
      <w:tr w:rsidR="005C7B56" w:rsidRPr="005C7B56" w:rsidTr="00976BAC">
        <w:trPr>
          <w:trHeight w:val="1371"/>
        </w:trPr>
        <w:tc>
          <w:tcPr>
            <w:tcW w:w="1531" w:type="dxa"/>
          </w:tcPr>
          <w:p w:rsidR="00824644" w:rsidRPr="005C7B56" w:rsidRDefault="00976BAC" w:rsidP="00824644">
            <w:pPr>
              <w:ind w:firstLine="0"/>
              <w:jc w:val="center"/>
              <w:rPr>
                <w:b/>
                <w:szCs w:val="24"/>
              </w:rPr>
            </w:pPr>
            <w:proofErr w:type="spellStart"/>
            <w:proofErr w:type="gramStart"/>
            <w:r>
              <w:rPr>
                <w:b/>
                <w:szCs w:val="24"/>
              </w:rPr>
              <w:t>CLASSIFi</w:t>
            </w:r>
            <w:proofErr w:type="gramEnd"/>
            <w:r w:rsidR="00824644" w:rsidRPr="005C7B56">
              <w:rPr>
                <w:b/>
                <w:szCs w:val="24"/>
              </w:rPr>
              <w:t>-CAÇÃO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824644" w:rsidRPr="005C7B56" w:rsidRDefault="00824644" w:rsidP="00434D32">
            <w:pPr>
              <w:jc w:val="center"/>
              <w:rPr>
                <w:b/>
                <w:szCs w:val="24"/>
              </w:rPr>
            </w:pPr>
            <w:proofErr w:type="spellStart"/>
            <w:r w:rsidRPr="005C7B56">
              <w:rPr>
                <w:b/>
                <w:szCs w:val="24"/>
              </w:rPr>
              <w:t>NNº</w:t>
            </w:r>
            <w:proofErr w:type="spellEnd"/>
          </w:p>
          <w:p w:rsidR="00824644" w:rsidRPr="005C7B56" w:rsidRDefault="00824644" w:rsidP="00434D32">
            <w:pPr>
              <w:jc w:val="center"/>
              <w:rPr>
                <w:b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824644" w:rsidRPr="005C7B56" w:rsidRDefault="00824644" w:rsidP="00434D32">
            <w:pPr>
              <w:jc w:val="center"/>
              <w:rPr>
                <w:b/>
                <w:szCs w:val="24"/>
              </w:rPr>
            </w:pPr>
            <w:r w:rsidRPr="005C7B56">
              <w:rPr>
                <w:b/>
                <w:szCs w:val="24"/>
              </w:rPr>
              <w:t>Candidatos</w:t>
            </w:r>
          </w:p>
          <w:p w:rsidR="00824644" w:rsidRPr="005C7B56" w:rsidRDefault="00824644" w:rsidP="00434D32">
            <w:pPr>
              <w:jc w:val="center"/>
              <w:rPr>
                <w:b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24644" w:rsidRPr="005C7B56" w:rsidRDefault="00824644" w:rsidP="00824644">
            <w:pPr>
              <w:ind w:firstLine="0"/>
              <w:jc w:val="center"/>
              <w:rPr>
                <w:b/>
                <w:szCs w:val="24"/>
              </w:rPr>
            </w:pPr>
            <w:r w:rsidRPr="005C7B56">
              <w:rPr>
                <w:b/>
                <w:szCs w:val="24"/>
              </w:rPr>
              <w:t>URNA</w:t>
            </w:r>
          </w:p>
          <w:p w:rsidR="00824644" w:rsidRPr="005C7B56" w:rsidRDefault="00824644" w:rsidP="00824644">
            <w:pPr>
              <w:ind w:firstLine="0"/>
              <w:jc w:val="center"/>
              <w:rPr>
                <w:b/>
                <w:szCs w:val="24"/>
              </w:rPr>
            </w:pPr>
            <w:r w:rsidRPr="005C7B56">
              <w:rPr>
                <w:b/>
                <w:szCs w:val="24"/>
              </w:rPr>
              <w:t>01</w:t>
            </w:r>
          </w:p>
        </w:tc>
        <w:tc>
          <w:tcPr>
            <w:tcW w:w="992" w:type="dxa"/>
          </w:tcPr>
          <w:p w:rsidR="00824644" w:rsidRPr="005C7B56" w:rsidRDefault="00824644" w:rsidP="00824644">
            <w:pPr>
              <w:ind w:firstLine="0"/>
              <w:jc w:val="center"/>
              <w:rPr>
                <w:b/>
                <w:szCs w:val="24"/>
              </w:rPr>
            </w:pPr>
            <w:r w:rsidRPr="005C7B56">
              <w:rPr>
                <w:b/>
                <w:szCs w:val="24"/>
              </w:rPr>
              <w:t>URNA</w:t>
            </w:r>
          </w:p>
          <w:p w:rsidR="00824644" w:rsidRPr="005C7B56" w:rsidRDefault="00824644" w:rsidP="00824644">
            <w:pPr>
              <w:ind w:firstLine="0"/>
              <w:jc w:val="center"/>
              <w:rPr>
                <w:b/>
                <w:szCs w:val="24"/>
              </w:rPr>
            </w:pPr>
            <w:r w:rsidRPr="005C7B56">
              <w:rPr>
                <w:b/>
                <w:szCs w:val="24"/>
              </w:rPr>
              <w:t>02</w:t>
            </w:r>
          </w:p>
        </w:tc>
        <w:tc>
          <w:tcPr>
            <w:tcW w:w="992" w:type="dxa"/>
          </w:tcPr>
          <w:p w:rsidR="00824644" w:rsidRPr="005C7B56" w:rsidRDefault="005C7B56" w:rsidP="00824644">
            <w:pPr>
              <w:ind w:firstLine="0"/>
              <w:jc w:val="center"/>
              <w:rPr>
                <w:b/>
                <w:szCs w:val="24"/>
              </w:rPr>
            </w:pPr>
            <w:r w:rsidRPr="005C7B56">
              <w:rPr>
                <w:b/>
                <w:szCs w:val="24"/>
              </w:rPr>
              <w:t>Total De Votos</w:t>
            </w:r>
          </w:p>
        </w:tc>
      </w:tr>
      <w:tr w:rsidR="005C7B56" w:rsidRPr="00DD2081" w:rsidTr="00976BAC">
        <w:trPr>
          <w:trHeight w:val="392"/>
        </w:trPr>
        <w:tc>
          <w:tcPr>
            <w:tcW w:w="1531" w:type="dxa"/>
          </w:tcPr>
          <w:p w:rsidR="00824644" w:rsidRPr="00DD2081" w:rsidRDefault="00824644" w:rsidP="00824644">
            <w:pPr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1º</w:t>
            </w:r>
          </w:p>
        </w:tc>
        <w:tc>
          <w:tcPr>
            <w:tcW w:w="567" w:type="dxa"/>
            <w:shd w:val="clear" w:color="auto" w:fill="auto"/>
          </w:tcPr>
          <w:p w:rsidR="00824644" w:rsidRPr="00DD2081" w:rsidRDefault="005C7B56" w:rsidP="005C7B56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4253" w:type="dxa"/>
            <w:shd w:val="clear" w:color="auto" w:fill="auto"/>
          </w:tcPr>
          <w:p w:rsidR="00824644" w:rsidRPr="00DD2081" w:rsidRDefault="005C7B56" w:rsidP="005C7B56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Carla </w:t>
            </w:r>
            <w:proofErr w:type="spellStart"/>
            <w:r>
              <w:rPr>
                <w:szCs w:val="24"/>
              </w:rPr>
              <w:t>Coguetto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824644" w:rsidRPr="00DD2081" w:rsidRDefault="005C7B56" w:rsidP="005C7B56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108</w:t>
            </w:r>
          </w:p>
        </w:tc>
        <w:tc>
          <w:tcPr>
            <w:tcW w:w="992" w:type="dxa"/>
          </w:tcPr>
          <w:p w:rsidR="00824644" w:rsidRPr="00DD2081" w:rsidRDefault="005C7B56" w:rsidP="005C7B56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102</w:t>
            </w:r>
          </w:p>
        </w:tc>
        <w:tc>
          <w:tcPr>
            <w:tcW w:w="992" w:type="dxa"/>
          </w:tcPr>
          <w:p w:rsidR="00824644" w:rsidRPr="00DD2081" w:rsidRDefault="005C7B56" w:rsidP="005C7B56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210</w:t>
            </w:r>
          </w:p>
        </w:tc>
      </w:tr>
      <w:tr w:rsidR="005C7B56" w:rsidRPr="00DD2081" w:rsidTr="00976BAC">
        <w:trPr>
          <w:trHeight w:val="378"/>
        </w:trPr>
        <w:tc>
          <w:tcPr>
            <w:tcW w:w="1531" w:type="dxa"/>
          </w:tcPr>
          <w:p w:rsidR="00824644" w:rsidRPr="00DD2081" w:rsidRDefault="00824644" w:rsidP="00824644">
            <w:pPr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2º</w:t>
            </w:r>
          </w:p>
        </w:tc>
        <w:tc>
          <w:tcPr>
            <w:tcW w:w="567" w:type="dxa"/>
            <w:shd w:val="clear" w:color="auto" w:fill="auto"/>
          </w:tcPr>
          <w:p w:rsidR="00824644" w:rsidRPr="00DD2081" w:rsidRDefault="005C7B56" w:rsidP="005C7B56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50</w:t>
            </w:r>
          </w:p>
        </w:tc>
        <w:tc>
          <w:tcPr>
            <w:tcW w:w="4253" w:type="dxa"/>
            <w:shd w:val="clear" w:color="auto" w:fill="auto"/>
          </w:tcPr>
          <w:p w:rsidR="00824644" w:rsidRPr="00DD2081" w:rsidRDefault="005C7B56" w:rsidP="005C7B56">
            <w:pPr>
              <w:ind w:firstLine="0"/>
              <w:rPr>
                <w:szCs w:val="24"/>
              </w:rPr>
            </w:pPr>
            <w:proofErr w:type="spellStart"/>
            <w:r>
              <w:rPr>
                <w:szCs w:val="24"/>
              </w:rPr>
              <w:t>Elisete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Enderle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824644" w:rsidRPr="00DD2081" w:rsidRDefault="005C7B56" w:rsidP="005C7B56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87</w:t>
            </w:r>
          </w:p>
        </w:tc>
        <w:tc>
          <w:tcPr>
            <w:tcW w:w="992" w:type="dxa"/>
          </w:tcPr>
          <w:p w:rsidR="00824644" w:rsidRPr="00DD2081" w:rsidRDefault="005C7B56" w:rsidP="005C7B56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80</w:t>
            </w:r>
          </w:p>
        </w:tc>
        <w:tc>
          <w:tcPr>
            <w:tcW w:w="992" w:type="dxa"/>
          </w:tcPr>
          <w:p w:rsidR="00824644" w:rsidRPr="00DD2081" w:rsidRDefault="005C7B56" w:rsidP="005C7B56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167</w:t>
            </w:r>
          </w:p>
        </w:tc>
      </w:tr>
      <w:tr w:rsidR="005C7B56" w:rsidRPr="00DD2081" w:rsidTr="00976BAC">
        <w:trPr>
          <w:trHeight w:val="378"/>
        </w:trPr>
        <w:tc>
          <w:tcPr>
            <w:tcW w:w="1531" w:type="dxa"/>
          </w:tcPr>
          <w:p w:rsidR="00824644" w:rsidRPr="00DD2081" w:rsidRDefault="00824644" w:rsidP="00824644">
            <w:pPr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3º</w:t>
            </w:r>
          </w:p>
        </w:tc>
        <w:tc>
          <w:tcPr>
            <w:tcW w:w="567" w:type="dxa"/>
            <w:shd w:val="clear" w:color="auto" w:fill="auto"/>
          </w:tcPr>
          <w:p w:rsidR="00824644" w:rsidRPr="00DD2081" w:rsidRDefault="005C7B56" w:rsidP="005C7B56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70</w:t>
            </w:r>
          </w:p>
        </w:tc>
        <w:tc>
          <w:tcPr>
            <w:tcW w:w="4253" w:type="dxa"/>
            <w:shd w:val="clear" w:color="auto" w:fill="auto"/>
          </w:tcPr>
          <w:p w:rsidR="00824644" w:rsidRPr="00DD2081" w:rsidRDefault="005C7B56" w:rsidP="005C7B56">
            <w:pPr>
              <w:ind w:firstLine="0"/>
              <w:rPr>
                <w:szCs w:val="24"/>
              </w:rPr>
            </w:pPr>
            <w:proofErr w:type="spellStart"/>
            <w:r>
              <w:rPr>
                <w:szCs w:val="24"/>
              </w:rPr>
              <w:t>Mariluci</w:t>
            </w:r>
            <w:proofErr w:type="spellEnd"/>
            <w:r>
              <w:rPr>
                <w:szCs w:val="24"/>
              </w:rPr>
              <w:t xml:space="preserve"> Ferreira Da Costa</w:t>
            </w:r>
          </w:p>
        </w:tc>
        <w:tc>
          <w:tcPr>
            <w:tcW w:w="992" w:type="dxa"/>
            <w:shd w:val="clear" w:color="auto" w:fill="auto"/>
          </w:tcPr>
          <w:p w:rsidR="00824644" w:rsidRPr="00DD2081" w:rsidRDefault="00BC2024" w:rsidP="005C7B56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81</w:t>
            </w:r>
          </w:p>
        </w:tc>
        <w:tc>
          <w:tcPr>
            <w:tcW w:w="992" w:type="dxa"/>
          </w:tcPr>
          <w:p w:rsidR="00824644" w:rsidRPr="00DD2081" w:rsidRDefault="00BC2024" w:rsidP="005C7B56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82</w:t>
            </w:r>
          </w:p>
        </w:tc>
        <w:tc>
          <w:tcPr>
            <w:tcW w:w="992" w:type="dxa"/>
          </w:tcPr>
          <w:p w:rsidR="00824644" w:rsidRPr="00DD2081" w:rsidRDefault="00BC2024" w:rsidP="005C7B56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163</w:t>
            </w:r>
          </w:p>
        </w:tc>
      </w:tr>
      <w:tr w:rsidR="005C7B56" w:rsidRPr="00DD2081" w:rsidTr="00976BAC">
        <w:trPr>
          <w:trHeight w:val="378"/>
        </w:trPr>
        <w:tc>
          <w:tcPr>
            <w:tcW w:w="1531" w:type="dxa"/>
          </w:tcPr>
          <w:p w:rsidR="00824644" w:rsidRPr="00DD2081" w:rsidRDefault="00824644" w:rsidP="00824644">
            <w:pPr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4º</w:t>
            </w:r>
          </w:p>
        </w:tc>
        <w:tc>
          <w:tcPr>
            <w:tcW w:w="567" w:type="dxa"/>
            <w:shd w:val="clear" w:color="auto" w:fill="auto"/>
          </w:tcPr>
          <w:p w:rsidR="00824644" w:rsidRPr="00DD2081" w:rsidRDefault="005C7B56" w:rsidP="005C7B56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30</w:t>
            </w:r>
          </w:p>
        </w:tc>
        <w:tc>
          <w:tcPr>
            <w:tcW w:w="4253" w:type="dxa"/>
            <w:shd w:val="clear" w:color="auto" w:fill="auto"/>
          </w:tcPr>
          <w:p w:rsidR="00824644" w:rsidRPr="00DD2081" w:rsidRDefault="005C7B56" w:rsidP="005C7B56">
            <w:pPr>
              <w:ind w:firstLine="0"/>
              <w:rPr>
                <w:szCs w:val="24"/>
              </w:rPr>
            </w:pPr>
            <w:proofErr w:type="spellStart"/>
            <w:r>
              <w:rPr>
                <w:szCs w:val="24"/>
              </w:rPr>
              <w:t>Danieli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Finoketi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Michalzuk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824644" w:rsidRPr="00DD2081" w:rsidRDefault="00BC2024" w:rsidP="005C7B56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38</w:t>
            </w:r>
          </w:p>
        </w:tc>
        <w:tc>
          <w:tcPr>
            <w:tcW w:w="992" w:type="dxa"/>
          </w:tcPr>
          <w:p w:rsidR="00824644" w:rsidRPr="00DD2081" w:rsidRDefault="00BC2024" w:rsidP="005C7B56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46</w:t>
            </w:r>
          </w:p>
        </w:tc>
        <w:tc>
          <w:tcPr>
            <w:tcW w:w="992" w:type="dxa"/>
          </w:tcPr>
          <w:p w:rsidR="00824644" w:rsidRPr="00DD2081" w:rsidRDefault="00BC2024" w:rsidP="005C7B56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84</w:t>
            </w:r>
          </w:p>
        </w:tc>
      </w:tr>
      <w:tr w:rsidR="005C7B56" w:rsidRPr="00DD2081" w:rsidTr="00976BAC">
        <w:trPr>
          <w:trHeight w:val="392"/>
        </w:trPr>
        <w:tc>
          <w:tcPr>
            <w:tcW w:w="1531" w:type="dxa"/>
          </w:tcPr>
          <w:p w:rsidR="00824644" w:rsidRPr="00DD2081" w:rsidRDefault="00824644" w:rsidP="00824644">
            <w:pPr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5º</w:t>
            </w:r>
          </w:p>
        </w:tc>
        <w:tc>
          <w:tcPr>
            <w:tcW w:w="567" w:type="dxa"/>
            <w:shd w:val="clear" w:color="auto" w:fill="auto"/>
          </w:tcPr>
          <w:p w:rsidR="00824644" w:rsidRPr="00DD2081" w:rsidRDefault="005C7B56" w:rsidP="005C7B56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4253" w:type="dxa"/>
            <w:shd w:val="clear" w:color="auto" w:fill="auto"/>
          </w:tcPr>
          <w:p w:rsidR="00824644" w:rsidRPr="00DD2081" w:rsidRDefault="005C7B56" w:rsidP="005C7B56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Daiane </w:t>
            </w:r>
            <w:proofErr w:type="spellStart"/>
            <w:r>
              <w:rPr>
                <w:szCs w:val="24"/>
              </w:rPr>
              <w:t>Bovenshulte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824644" w:rsidRPr="00DD2081" w:rsidRDefault="00BC2024" w:rsidP="005C7B56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44</w:t>
            </w:r>
          </w:p>
        </w:tc>
        <w:tc>
          <w:tcPr>
            <w:tcW w:w="992" w:type="dxa"/>
          </w:tcPr>
          <w:p w:rsidR="00824644" w:rsidRPr="00DD2081" w:rsidRDefault="00BC2024" w:rsidP="005C7B56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39</w:t>
            </w:r>
          </w:p>
        </w:tc>
        <w:tc>
          <w:tcPr>
            <w:tcW w:w="992" w:type="dxa"/>
          </w:tcPr>
          <w:p w:rsidR="00824644" w:rsidRPr="00DD2081" w:rsidRDefault="00BC2024" w:rsidP="005C7B56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83</w:t>
            </w:r>
          </w:p>
        </w:tc>
      </w:tr>
      <w:tr w:rsidR="005C7B56" w:rsidRPr="00DD2081" w:rsidTr="00976BAC">
        <w:trPr>
          <w:trHeight w:val="378"/>
        </w:trPr>
        <w:tc>
          <w:tcPr>
            <w:tcW w:w="1531" w:type="dxa"/>
          </w:tcPr>
          <w:p w:rsidR="00824644" w:rsidRPr="00DD2081" w:rsidRDefault="00824644" w:rsidP="00824644">
            <w:pPr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6º</w:t>
            </w:r>
          </w:p>
        </w:tc>
        <w:tc>
          <w:tcPr>
            <w:tcW w:w="567" w:type="dxa"/>
            <w:shd w:val="clear" w:color="auto" w:fill="auto"/>
          </w:tcPr>
          <w:p w:rsidR="00824644" w:rsidRPr="00DD2081" w:rsidRDefault="005C7B56" w:rsidP="005C7B56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80</w:t>
            </w:r>
          </w:p>
        </w:tc>
        <w:tc>
          <w:tcPr>
            <w:tcW w:w="4253" w:type="dxa"/>
            <w:shd w:val="clear" w:color="auto" w:fill="auto"/>
          </w:tcPr>
          <w:p w:rsidR="00824644" w:rsidRPr="00DD2081" w:rsidRDefault="005C7B56" w:rsidP="005C7B56">
            <w:pPr>
              <w:ind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Marini </w:t>
            </w:r>
            <w:proofErr w:type="spellStart"/>
            <w:r>
              <w:rPr>
                <w:szCs w:val="24"/>
              </w:rPr>
              <w:t>Rosemei</w:t>
            </w:r>
            <w:proofErr w:type="spellEnd"/>
            <w:r>
              <w:rPr>
                <w:szCs w:val="24"/>
              </w:rPr>
              <w:t xml:space="preserve"> Teixeira </w:t>
            </w:r>
            <w:proofErr w:type="spellStart"/>
            <w:r>
              <w:rPr>
                <w:szCs w:val="24"/>
              </w:rPr>
              <w:t>Pompermaier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824644" w:rsidRPr="00DD2081" w:rsidRDefault="00BC2024" w:rsidP="005C7B56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49</w:t>
            </w:r>
          </w:p>
        </w:tc>
        <w:tc>
          <w:tcPr>
            <w:tcW w:w="992" w:type="dxa"/>
          </w:tcPr>
          <w:p w:rsidR="00824644" w:rsidRPr="00DD2081" w:rsidRDefault="00BC2024" w:rsidP="005C7B56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30</w:t>
            </w:r>
          </w:p>
        </w:tc>
        <w:tc>
          <w:tcPr>
            <w:tcW w:w="992" w:type="dxa"/>
          </w:tcPr>
          <w:p w:rsidR="00824644" w:rsidRPr="00DD2081" w:rsidRDefault="00BC2024" w:rsidP="005C7B56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79</w:t>
            </w:r>
          </w:p>
        </w:tc>
      </w:tr>
      <w:tr w:rsidR="005C7B56" w:rsidRPr="00DD2081" w:rsidTr="00976BAC">
        <w:trPr>
          <w:trHeight w:val="378"/>
        </w:trPr>
        <w:tc>
          <w:tcPr>
            <w:tcW w:w="1531" w:type="dxa"/>
          </w:tcPr>
          <w:p w:rsidR="00824644" w:rsidRPr="00DD2081" w:rsidRDefault="00824644" w:rsidP="00824644">
            <w:pPr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7º</w:t>
            </w:r>
          </w:p>
        </w:tc>
        <w:tc>
          <w:tcPr>
            <w:tcW w:w="567" w:type="dxa"/>
            <w:shd w:val="clear" w:color="auto" w:fill="auto"/>
          </w:tcPr>
          <w:p w:rsidR="00824644" w:rsidRPr="00DD2081" w:rsidRDefault="005C7B56" w:rsidP="005C7B56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40</w:t>
            </w:r>
          </w:p>
        </w:tc>
        <w:tc>
          <w:tcPr>
            <w:tcW w:w="4253" w:type="dxa"/>
            <w:shd w:val="clear" w:color="auto" w:fill="auto"/>
          </w:tcPr>
          <w:p w:rsidR="00824644" w:rsidRPr="00DD2081" w:rsidRDefault="005C7B56" w:rsidP="005C7B56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Elida Zanotto</w:t>
            </w:r>
          </w:p>
        </w:tc>
        <w:tc>
          <w:tcPr>
            <w:tcW w:w="992" w:type="dxa"/>
            <w:shd w:val="clear" w:color="auto" w:fill="auto"/>
          </w:tcPr>
          <w:p w:rsidR="00824644" w:rsidRPr="00DD2081" w:rsidRDefault="00BC2024" w:rsidP="005C7B56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28</w:t>
            </w:r>
          </w:p>
        </w:tc>
        <w:tc>
          <w:tcPr>
            <w:tcW w:w="992" w:type="dxa"/>
          </w:tcPr>
          <w:p w:rsidR="00824644" w:rsidRPr="00DD2081" w:rsidRDefault="00BC2024" w:rsidP="005C7B56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31</w:t>
            </w:r>
          </w:p>
        </w:tc>
        <w:tc>
          <w:tcPr>
            <w:tcW w:w="992" w:type="dxa"/>
          </w:tcPr>
          <w:p w:rsidR="00824644" w:rsidRPr="00DD2081" w:rsidRDefault="00BC2024" w:rsidP="005C7B56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59</w:t>
            </w:r>
          </w:p>
        </w:tc>
      </w:tr>
      <w:tr w:rsidR="005C7B56" w:rsidRPr="00DD2081" w:rsidTr="00976BAC">
        <w:trPr>
          <w:trHeight w:val="378"/>
        </w:trPr>
        <w:tc>
          <w:tcPr>
            <w:tcW w:w="1531" w:type="dxa"/>
          </w:tcPr>
          <w:p w:rsidR="00824644" w:rsidRPr="00DD2081" w:rsidRDefault="00824644" w:rsidP="00824644">
            <w:pPr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8º</w:t>
            </w:r>
          </w:p>
        </w:tc>
        <w:tc>
          <w:tcPr>
            <w:tcW w:w="567" w:type="dxa"/>
            <w:shd w:val="clear" w:color="auto" w:fill="auto"/>
          </w:tcPr>
          <w:p w:rsidR="00824644" w:rsidRPr="00DD2081" w:rsidRDefault="005C7B56" w:rsidP="005C7B56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60</w:t>
            </w:r>
          </w:p>
        </w:tc>
        <w:tc>
          <w:tcPr>
            <w:tcW w:w="4253" w:type="dxa"/>
            <w:shd w:val="clear" w:color="auto" w:fill="auto"/>
          </w:tcPr>
          <w:p w:rsidR="00824644" w:rsidRPr="00DD2081" w:rsidRDefault="005C7B56" w:rsidP="005C7B56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Mara </w:t>
            </w:r>
            <w:proofErr w:type="spellStart"/>
            <w:r>
              <w:rPr>
                <w:szCs w:val="24"/>
              </w:rPr>
              <w:t>Rubia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Lubian</w:t>
            </w:r>
            <w:proofErr w:type="spellEnd"/>
            <w:r>
              <w:rPr>
                <w:szCs w:val="24"/>
              </w:rPr>
              <w:t xml:space="preserve"> dos Santos </w:t>
            </w:r>
            <w:proofErr w:type="spellStart"/>
            <w:r>
              <w:rPr>
                <w:szCs w:val="24"/>
              </w:rPr>
              <w:t>Ceccato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824644" w:rsidRPr="00DD2081" w:rsidRDefault="00BC2024" w:rsidP="005C7B56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21</w:t>
            </w:r>
          </w:p>
        </w:tc>
        <w:tc>
          <w:tcPr>
            <w:tcW w:w="992" w:type="dxa"/>
          </w:tcPr>
          <w:p w:rsidR="00824644" w:rsidRPr="00DD2081" w:rsidRDefault="00BC2024" w:rsidP="005C7B56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992" w:type="dxa"/>
          </w:tcPr>
          <w:p w:rsidR="00824644" w:rsidRPr="00DD2081" w:rsidRDefault="00BC2024" w:rsidP="005C7B56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41</w:t>
            </w:r>
          </w:p>
        </w:tc>
      </w:tr>
      <w:tr w:rsidR="005C7B56" w:rsidRPr="00DD2081" w:rsidTr="00976BAC">
        <w:trPr>
          <w:trHeight w:val="439"/>
        </w:trPr>
        <w:tc>
          <w:tcPr>
            <w:tcW w:w="1531" w:type="dxa"/>
          </w:tcPr>
          <w:p w:rsidR="00824644" w:rsidRPr="00DD2081" w:rsidRDefault="00824644" w:rsidP="00824644">
            <w:pPr>
              <w:jc w:val="center"/>
              <w:rPr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824644" w:rsidRPr="00DD2081" w:rsidRDefault="00824644" w:rsidP="00434D32">
            <w:pPr>
              <w:rPr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824644" w:rsidRPr="00DD2081" w:rsidRDefault="00824644" w:rsidP="00434D32">
            <w:pPr>
              <w:rPr>
                <w:b/>
                <w:szCs w:val="24"/>
              </w:rPr>
            </w:pPr>
            <w:r w:rsidRPr="00DD2081">
              <w:rPr>
                <w:b/>
                <w:szCs w:val="24"/>
              </w:rPr>
              <w:t>VOTOS BRANCOS</w:t>
            </w:r>
          </w:p>
        </w:tc>
        <w:tc>
          <w:tcPr>
            <w:tcW w:w="992" w:type="dxa"/>
            <w:shd w:val="clear" w:color="auto" w:fill="auto"/>
          </w:tcPr>
          <w:p w:rsidR="00824644" w:rsidRPr="00DD2081" w:rsidRDefault="00BC2024" w:rsidP="005C7B56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00</w:t>
            </w:r>
          </w:p>
        </w:tc>
        <w:tc>
          <w:tcPr>
            <w:tcW w:w="992" w:type="dxa"/>
          </w:tcPr>
          <w:p w:rsidR="00824644" w:rsidRPr="00DD2081" w:rsidRDefault="00BC2024" w:rsidP="005C7B56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992" w:type="dxa"/>
          </w:tcPr>
          <w:p w:rsidR="00824644" w:rsidRPr="00DD2081" w:rsidRDefault="00BC2024" w:rsidP="005C7B56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</w:tr>
      <w:tr w:rsidR="005C7B56" w:rsidRPr="00DD2081" w:rsidTr="00976BAC">
        <w:trPr>
          <w:trHeight w:val="419"/>
        </w:trPr>
        <w:tc>
          <w:tcPr>
            <w:tcW w:w="1531" w:type="dxa"/>
          </w:tcPr>
          <w:p w:rsidR="00824644" w:rsidRPr="00DD2081" w:rsidRDefault="00824644" w:rsidP="00824644">
            <w:pPr>
              <w:jc w:val="center"/>
              <w:rPr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824644" w:rsidRPr="00DD2081" w:rsidRDefault="00824644" w:rsidP="00434D32">
            <w:pPr>
              <w:rPr>
                <w:szCs w:val="24"/>
              </w:rPr>
            </w:pPr>
            <w:r w:rsidRPr="00DD2081">
              <w:rPr>
                <w:szCs w:val="24"/>
              </w:rPr>
              <w:t>-</w:t>
            </w:r>
          </w:p>
        </w:tc>
        <w:tc>
          <w:tcPr>
            <w:tcW w:w="4253" w:type="dxa"/>
            <w:shd w:val="clear" w:color="auto" w:fill="auto"/>
          </w:tcPr>
          <w:p w:rsidR="00824644" w:rsidRPr="00DD2081" w:rsidRDefault="00824644" w:rsidP="00434D32">
            <w:pPr>
              <w:rPr>
                <w:b/>
                <w:szCs w:val="24"/>
              </w:rPr>
            </w:pPr>
            <w:r w:rsidRPr="00DD2081">
              <w:rPr>
                <w:b/>
                <w:szCs w:val="24"/>
              </w:rPr>
              <w:t>VOTOS NULOS</w:t>
            </w:r>
          </w:p>
        </w:tc>
        <w:tc>
          <w:tcPr>
            <w:tcW w:w="992" w:type="dxa"/>
            <w:shd w:val="clear" w:color="auto" w:fill="auto"/>
          </w:tcPr>
          <w:p w:rsidR="00824644" w:rsidRPr="00DD2081" w:rsidRDefault="00BC2024" w:rsidP="005C7B56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01</w:t>
            </w:r>
          </w:p>
        </w:tc>
        <w:tc>
          <w:tcPr>
            <w:tcW w:w="992" w:type="dxa"/>
          </w:tcPr>
          <w:p w:rsidR="00824644" w:rsidRPr="00DD2081" w:rsidRDefault="00BC2024" w:rsidP="005C7B56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04</w:t>
            </w:r>
          </w:p>
        </w:tc>
        <w:tc>
          <w:tcPr>
            <w:tcW w:w="992" w:type="dxa"/>
          </w:tcPr>
          <w:p w:rsidR="00824644" w:rsidRPr="00DD2081" w:rsidRDefault="00BC2024" w:rsidP="005C7B56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05</w:t>
            </w:r>
          </w:p>
        </w:tc>
      </w:tr>
    </w:tbl>
    <w:p w:rsidR="002F083A" w:rsidRPr="00B01393" w:rsidRDefault="002F083A" w:rsidP="002F083A">
      <w:pPr>
        <w:pStyle w:val="Jurisprudncias"/>
        <w:rPr>
          <w:rFonts w:ascii="Times New Roman" w:hAnsi="Times New Roman" w:cs="Times New Roman"/>
          <w:szCs w:val="24"/>
        </w:rPr>
      </w:pPr>
    </w:p>
    <w:p w:rsidR="002F083A" w:rsidRDefault="002F083A" w:rsidP="002F083A">
      <w:pPr>
        <w:pStyle w:val="Jurisprudncias"/>
        <w:rPr>
          <w:rFonts w:ascii="Times New Roman" w:hAnsi="Times New Roman" w:cs="Times New Roman"/>
          <w:szCs w:val="24"/>
        </w:rPr>
      </w:pPr>
    </w:p>
    <w:p w:rsidR="00B01393" w:rsidRPr="00B01393" w:rsidRDefault="00B01393" w:rsidP="002F083A">
      <w:pPr>
        <w:pStyle w:val="Jurisprudncias"/>
        <w:rPr>
          <w:rFonts w:ascii="Times New Roman" w:hAnsi="Times New Roman" w:cs="Times New Roman"/>
          <w:szCs w:val="24"/>
        </w:rPr>
      </w:pPr>
    </w:p>
    <w:p w:rsidR="002F083A" w:rsidRPr="00B01393" w:rsidRDefault="00976BAC" w:rsidP="002F083A">
      <w:pPr>
        <w:pStyle w:val="Jurisprudncias"/>
        <w:jc w:val="center"/>
        <w:rPr>
          <w:rFonts w:ascii="Times New Roman" w:hAnsi="Times New Roman" w:cs="Times New Roman"/>
          <w:szCs w:val="24"/>
        </w:rPr>
      </w:pPr>
      <w:proofErr w:type="spellStart"/>
      <w:r>
        <w:rPr>
          <w:rFonts w:ascii="Times New Roman" w:hAnsi="Times New Roman" w:cs="Times New Roman"/>
          <w:szCs w:val="24"/>
        </w:rPr>
        <w:t>Cruzaltense</w:t>
      </w:r>
      <w:proofErr w:type="spellEnd"/>
      <w:r>
        <w:rPr>
          <w:rFonts w:ascii="Times New Roman" w:hAnsi="Times New Roman" w:cs="Times New Roman"/>
          <w:szCs w:val="24"/>
        </w:rPr>
        <w:t>, 01 de outubro</w:t>
      </w:r>
      <w:r w:rsidR="00E34D05" w:rsidRPr="00B01393">
        <w:rPr>
          <w:rFonts w:ascii="Times New Roman" w:hAnsi="Times New Roman" w:cs="Times New Roman"/>
          <w:szCs w:val="24"/>
        </w:rPr>
        <w:t xml:space="preserve"> de 2023</w:t>
      </w:r>
    </w:p>
    <w:p w:rsidR="002F083A" w:rsidRPr="00B01393" w:rsidRDefault="002F083A" w:rsidP="002F083A">
      <w:pPr>
        <w:pStyle w:val="Jurisprudncias"/>
        <w:jc w:val="center"/>
        <w:rPr>
          <w:rFonts w:ascii="Times New Roman" w:hAnsi="Times New Roman" w:cs="Times New Roman"/>
          <w:szCs w:val="24"/>
        </w:rPr>
      </w:pPr>
    </w:p>
    <w:p w:rsidR="002F083A" w:rsidRPr="00B01393" w:rsidRDefault="002F083A" w:rsidP="002F083A">
      <w:pPr>
        <w:pStyle w:val="Jurisprudncias"/>
        <w:jc w:val="center"/>
        <w:rPr>
          <w:rFonts w:ascii="Times New Roman" w:hAnsi="Times New Roman" w:cs="Times New Roman"/>
          <w:szCs w:val="24"/>
        </w:rPr>
      </w:pPr>
    </w:p>
    <w:p w:rsidR="002F083A" w:rsidRPr="00B01393" w:rsidRDefault="002F083A" w:rsidP="002F083A">
      <w:pPr>
        <w:suppressAutoHyphens w:val="0"/>
        <w:spacing w:after="160" w:line="259" w:lineRule="auto"/>
        <w:ind w:firstLine="0"/>
        <w:jc w:val="center"/>
        <w:rPr>
          <w:rFonts w:ascii="Times New Roman" w:hAnsi="Times New Roman" w:cs="Times New Roman"/>
          <w:szCs w:val="24"/>
        </w:rPr>
      </w:pPr>
    </w:p>
    <w:p w:rsidR="002F083A" w:rsidRPr="00B01393" w:rsidRDefault="002F083A" w:rsidP="002F083A">
      <w:pPr>
        <w:suppressAutoHyphens w:val="0"/>
        <w:spacing w:after="160" w:line="259" w:lineRule="auto"/>
        <w:ind w:firstLine="0"/>
        <w:jc w:val="center"/>
        <w:rPr>
          <w:rFonts w:ascii="Times New Roman" w:hAnsi="Times New Roman" w:cs="Times New Roman"/>
          <w:szCs w:val="24"/>
        </w:rPr>
      </w:pPr>
    </w:p>
    <w:p w:rsidR="00E34D05" w:rsidRPr="00E34D05" w:rsidRDefault="00E34D05" w:rsidP="00E34D05">
      <w:pPr>
        <w:suppressAutoHyphens w:val="0"/>
        <w:spacing w:line="240" w:lineRule="auto"/>
        <w:ind w:firstLine="0"/>
        <w:jc w:val="center"/>
        <w:rPr>
          <w:rFonts w:ascii="Times New Roman" w:hAnsi="Times New Roman" w:cs="Times New Roman"/>
          <w:szCs w:val="24"/>
        </w:rPr>
      </w:pPr>
      <w:r w:rsidRPr="00E34D05">
        <w:rPr>
          <w:rFonts w:ascii="Times New Roman" w:hAnsi="Times New Roman" w:cs="Times New Roman"/>
          <w:szCs w:val="24"/>
        </w:rPr>
        <w:t>Silvane Casagrande Bampi</w:t>
      </w:r>
    </w:p>
    <w:p w:rsidR="00E34D05" w:rsidRPr="00E34D05" w:rsidRDefault="00E34D05" w:rsidP="00E34D05">
      <w:pPr>
        <w:suppressAutoHyphens w:val="0"/>
        <w:spacing w:line="240" w:lineRule="auto"/>
        <w:ind w:firstLine="0"/>
        <w:jc w:val="center"/>
        <w:rPr>
          <w:rFonts w:ascii="Times New Roman" w:hAnsi="Times New Roman" w:cs="Times New Roman"/>
          <w:szCs w:val="24"/>
        </w:rPr>
      </w:pPr>
      <w:r w:rsidRPr="00E34D05">
        <w:rPr>
          <w:rFonts w:ascii="Times New Roman" w:hAnsi="Times New Roman" w:cs="Times New Roman"/>
          <w:szCs w:val="24"/>
        </w:rPr>
        <w:t>Presidente do COMDICA</w:t>
      </w:r>
    </w:p>
    <w:p w:rsidR="00F6509C" w:rsidRPr="00B01393" w:rsidRDefault="00F6509C" w:rsidP="00976BAC">
      <w:pPr>
        <w:ind w:firstLine="0"/>
        <w:rPr>
          <w:rFonts w:ascii="Times New Roman" w:hAnsi="Times New Roman" w:cs="Times New Roman"/>
          <w:szCs w:val="24"/>
        </w:rPr>
      </w:pPr>
    </w:p>
    <w:sectPr w:rsidR="00F6509C" w:rsidRPr="00B01393" w:rsidSect="00824644">
      <w:pgSz w:w="11906" w:h="16838"/>
      <w:pgMar w:top="1418" w:right="1701" w:bottom="1418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B918CF"/>
    <w:multiLevelType w:val="multilevel"/>
    <w:tmpl w:val="04207C04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F083A"/>
    <w:rsid w:val="0004737F"/>
    <w:rsid w:val="002D63B7"/>
    <w:rsid w:val="002F083A"/>
    <w:rsid w:val="00485B8B"/>
    <w:rsid w:val="00495C36"/>
    <w:rsid w:val="004E0A98"/>
    <w:rsid w:val="005C7B56"/>
    <w:rsid w:val="00824644"/>
    <w:rsid w:val="00976BAC"/>
    <w:rsid w:val="00A04A7F"/>
    <w:rsid w:val="00B01393"/>
    <w:rsid w:val="00BC2024"/>
    <w:rsid w:val="00DD24DC"/>
    <w:rsid w:val="00E34D05"/>
    <w:rsid w:val="00F65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083A"/>
    <w:pPr>
      <w:suppressAutoHyphens/>
      <w:spacing w:after="0" w:line="360" w:lineRule="auto"/>
      <w:ind w:firstLine="851"/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2F083A"/>
    <w:pPr>
      <w:keepNext/>
      <w:keepLines/>
      <w:numPr>
        <w:numId w:val="1"/>
      </w:numPr>
      <w:outlineLvl w:val="0"/>
    </w:pPr>
    <w:rPr>
      <w:rFonts w:eastAsiaTheme="majorEastAsia" w:cstheme="majorBidi"/>
      <w:b/>
      <w:sz w:val="26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F083A"/>
    <w:pPr>
      <w:keepNext/>
      <w:keepLines/>
      <w:numPr>
        <w:ilvl w:val="1"/>
        <w:numId w:val="1"/>
      </w:numPr>
      <w:outlineLvl w:val="1"/>
    </w:pPr>
    <w:rPr>
      <w:rFonts w:eastAsiaTheme="majorEastAsia" w:cstheme="majorBidi"/>
      <w:b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F083A"/>
    <w:pPr>
      <w:keepNext/>
      <w:keepLines/>
      <w:numPr>
        <w:ilvl w:val="2"/>
        <w:numId w:val="1"/>
      </w:numPr>
      <w:outlineLvl w:val="2"/>
    </w:pPr>
    <w:rPr>
      <w:rFonts w:eastAsiaTheme="majorEastAsia" w:cstheme="majorBidi"/>
      <w:i/>
      <w:color w:val="000000" w:themeColor="text1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F083A"/>
    <w:pPr>
      <w:keepNext/>
      <w:keepLines/>
      <w:numPr>
        <w:ilvl w:val="3"/>
        <w:numId w:val="1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F083A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F083A"/>
    <w:pPr>
      <w:keepNext/>
      <w:keepLines/>
      <w:numPr>
        <w:ilvl w:val="5"/>
        <w:numId w:val="1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F083A"/>
    <w:pPr>
      <w:keepNext/>
      <w:keepLines/>
      <w:numPr>
        <w:ilvl w:val="6"/>
        <w:numId w:val="1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F083A"/>
    <w:pPr>
      <w:keepNext/>
      <w:keepLines/>
      <w:numPr>
        <w:ilvl w:val="7"/>
        <w:numId w:val="1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F083A"/>
    <w:pPr>
      <w:keepNext/>
      <w:keepLines/>
      <w:numPr>
        <w:ilvl w:val="8"/>
        <w:numId w:val="1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F083A"/>
    <w:rPr>
      <w:rFonts w:ascii="Arial" w:eastAsiaTheme="majorEastAsia" w:hAnsi="Arial" w:cstheme="majorBidi"/>
      <w:b/>
      <w:sz w:val="26"/>
      <w:szCs w:val="32"/>
    </w:rPr>
  </w:style>
  <w:style w:type="character" w:customStyle="1" w:styleId="Ttulo2Char">
    <w:name w:val="Título 2 Char"/>
    <w:basedOn w:val="Fontepargpadro"/>
    <w:link w:val="Ttulo2"/>
    <w:uiPriority w:val="9"/>
    <w:qFormat/>
    <w:rsid w:val="002F083A"/>
    <w:rPr>
      <w:rFonts w:ascii="Arial" w:eastAsiaTheme="majorEastAsia" w:hAnsi="Arial" w:cstheme="majorBidi"/>
      <w:b/>
      <w:sz w:val="24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F083A"/>
    <w:rPr>
      <w:rFonts w:ascii="Arial" w:eastAsiaTheme="majorEastAsia" w:hAnsi="Arial" w:cstheme="majorBidi"/>
      <w:i/>
      <w:color w:val="000000" w:themeColor="text1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F083A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F083A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F083A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F083A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F083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F083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JurisprudnciasChar">
    <w:name w:val="Jurisprudências Char"/>
    <w:basedOn w:val="Fontepargpadro"/>
    <w:link w:val="Jurisprudncias"/>
    <w:qFormat/>
    <w:rsid w:val="002F083A"/>
    <w:rPr>
      <w:rFonts w:ascii="Arial" w:hAnsi="Arial"/>
      <w:sz w:val="24"/>
    </w:rPr>
  </w:style>
  <w:style w:type="paragraph" w:customStyle="1" w:styleId="Jurisprudncias">
    <w:name w:val="Jurisprudências"/>
    <w:basedOn w:val="Normal"/>
    <w:link w:val="JurisprudnciasChar"/>
    <w:qFormat/>
    <w:rsid w:val="002F083A"/>
    <w:pPr>
      <w:spacing w:line="240" w:lineRule="auto"/>
      <w:ind w:firstLine="0"/>
    </w:pPr>
  </w:style>
  <w:style w:type="table" w:styleId="Tabelacomgrade">
    <w:name w:val="Table Grid"/>
    <w:basedOn w:val="Tabelanormal"/>
    <w:uiPriority w:val="59"/>
    <w:rsid w:val="002F083A"/>
    <w:pPr>
      <w:suppressAutoHyphens/>
      <w:spacing w:after="0" w:line="240" w:lineRule="auto"/>
    </w:pPr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user</cp:lastModifiedBy>
  <cp:revision>4</cp:revision>
  <cp:lastPrinted>2023-10-02T12:43:00Z</cp:lastPrinted>
  <dcterms:created xsi:type="dcterms:W3CDTF">2023-10-02T12:39:00Z</dcterms:created>
  <dcterms:modified xsi:type="dcterms:W3CDTF">2023-10-02T12:43:00Z</dcterms:modified>
</cp:coreProperties>
</file>